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13D" w:rsidRPr="0004413D" w:rsidRDefault="0004413D" w:rsidP="00044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13D"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по предмету «Музыкальная литература» </w:t>
      </w:r>
    </w:p>
    <w:p w:rsidR="0004413D" w:rsidRPr="0004413D" w:rsidRDefault="0004413D" w:rsidP="00044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13D">
        <w:rPr>
          <w:rFonts w:ascii="Times New Roman" w:hAnsi="Times New Roman" w:cs="Times New Roman"/>
          <w:b/>
          <w:sz w:val="28"/>
          <w:szCs w:val="28"/>
        </w:rPr>
        <w:t>5(5), 7(7) классы</w:t>
      </w:r>
    </w:p>
    <w:p w:rsidR="0004413D" w:rsidRPr="0004413D" w:rsidRDefault="0004413D" w:rsidP="00044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13D">
        <w:rPr>
          <w:rFonts w:ascii="Times New Roman" w:hAnsi="Times New Roman" w:cs="Times New Roman"/>
          <w:b/>
          <w:sz w:val="28"/>
          <w:szCs w:val="28"/>
        </w:rPr>
        <w:t>Преподавателя Трошиной Валентины Васильевны</w:t>
      </w:r>
    </w:p>
    <w:p w:rsidR="0004413D" w:rsidRPr="0004413D" w:rsidRDefault="0004413D" w:rsidP="00044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выполнения: с 23.04.20 по 30</w:t>
      </w:r>
      <w:r w:rsidRPr="0004413D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04413D" w:rsidRPr="0004413D" w:rsidRDefault="0004413D" w:rsidP="00044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13D">
        <w:rPr>
          <w:rFonts w:ascii="Times New Roman" w:hAnsi="Times New Roman" w:cs="Times New Roman"/>
          <w:b/>
          <w:sz w:val="28"/>
          <w:szCs w:val="28"/>
        </w:rPr>
        <w:t>Занятия по программе осуществляются дистанционно через «</w:t>
      </w:r>
      <w:proofErr w:type="spellStart"/>
      <w:r w:rsidRPr="0004413D">
        <w:rPr>
          <w:rFonts w:ascii="Times New Roman" w:hAnsi="Times New Roman" w:cs="Times New Roman"/>
          <w:b/>
          <w:bCs/>
          <w:sz w:val="28"/>
          <w:szCs w:val="28"/>
        </w:rPr>
        <w:t>WhatsApp</w:t>
      </w:r>
      <w:proofErr w:type="spellEnd"/>
      <w:r w:rsidRPr="0004413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413D">
        <w:rPr>
          <w:rFonts w:ascii="Times New Roman" w:hAnsi="Times New Roman" w:cs="Times New Roman"/>
          <w:b/>
          <w:color w:val="FF0000"/>
          <w:sz w:val="28"/>
          <w:szCs w:val="28"/>
        </w:rPr>
        <w:t>Подготовить 1 вопрос к контрольному уроку. Записать на видео пересказ.</w:t>
      </w:r>
    </w:p>
    <w:p w:rsidR="002D6583" w:rsidRDefault="00AB2770" w:rsidP="00AB27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770">
        <w:rPr>
          <w:rFonts w:ascii="Times New Roman" w:hAnsi="Times New Roman" w:cs="Times New Roman"/>
          <w:b/>
          <w:sz w:val="28"/>
          <w:szCs w:val="28"/>
        </w:rPr>
        <w:t>Творчество И.С. Баха</w:t>
      </w:r>
    </w:p>
    <w:p w:rsidR="00AB2770" w:rsidRPr="001675BC" w:rsidRDefault="00AB2770" w:rsidP="00AB2770">
      <w:pPr>
        <w:jc w:val="both"/>
        <w:rPr>
          <w:rFonts w:ascii="Times New Roman" w:hAnsi="Times New Roman" w:cs="Times New Roman"/>
          <w:sz w:val="28"/>
          <w:szCs w:val="28"/>
        </w:rPr>
      </w:pPr>
      <w:r w:rsidRPr="001675BC">
        <w:rPr>
          <w:rFonts w:ascii="Times New Roman" w:hAnsi="Times New Roman" w:cs="Times New Roman"/>
          <w:b/>
          <w:sz w:val="28"/>
          <w:szCs w:val="28"/>
        </w:rPr>
        <w:t xml:space="preserve">Иоганн Себастьян Бах (1685-1750) – </w:t>
      </w:r>
      <w:r w:rsidRPr="001675BC">
        <w:rPr>
          <w:rFonts w:ascii="Times New Roman" w:hAnsi="Times New Roman" w:cs="Times New Roman"/>
          <w:sz w:val="28"/>
          <w:szCs w:val="28"/>
        </w:rPr>
        <w:t>великий немецкий композитор</w:t>
      </w:r>
      <w:r>
        <w:rPr>
          <w:rFonts w:ascii="Times New Roman" w:hAnsi="Times New Roman" w:cs="Times New Roman"/>
          <w:sz w:val="28"/>
          <w:szCs w:val="28"/>
        </w:rPr>
        <w:t xml:space="preserve"> эпохи барокко 17-18вв</w:t>
      </w:r>
      <w:r w:rsidRPr="001675BC">
        <w:rPr>
          <w:rFonts w:ascii="Times New Roman" w:hAnsi="Times New Roman" w:cs="Times New Roman"/>
          <w:sz w:val="28"/>
          <w:szCs w:val="28"/>
        </w:rPr>
        <w:t>, органист, музыкальный педагог, мастер полифонии. Творчество Баха включает в себя более 1000 произведений различных жанров.</w:t>
      </w:r>
      <w:r w:rsidRPr="00F82656">
        <w:rPr>
          <w:rFonts w:ascii="Times New Roman" w:hAnsi="Times New Roman" w:cs="Times New Roman"/>
          <w:sz w:val="28"/>
          <w:szCs w:val="28"/>
        </w:rPr>
        <w:t xml:space="preserve"> </w:t>
      </w:r>
      <w:r w:rsidRPr="00CF4F87">
        <w:rPr>
          <w:rFonts w:ascii="Times New Roman" w:hAnsi="Times New Roman" w:cs="Times New Roman"/>
          <w:sz w:val="28"/>
          <w:szCs w:val="28"/>
        </w:rPr>
        <w:t>Бах писал музыку как духовного, так и светского характера.</w:t>
      </w:r>
    </w:p>
    <w:p w:rsidR="00E02C6A" w:rsidRDefault="00E02C6A" w:rsidP="00E02C6A">
      <w:pPr>
        <w:jc w:val="both"/>
        <w:rPr>
          <w:rFonts w:ascii="Times New Roman" w:hAnsi="Times New Roman" w:cs="Times New Roman"/>
          <w:sz w:val="28"/>
          <w:szCs w:val="28"/>
        </w:rPr>
      </w:pPr>
      <w:r w:rsidRPr="00E02C6A">
        <w:rPr>
          <w:rFonts w:ascii="Times New Roman" w:hAnsi="Times New Roman" w:cs="Times New Roman"/>
          <w:sz w:val="28"/>
          <w:szCs w:val="28"/>
        </w:rPr>
        <w:t xml:space="preserve">Родился в городе </w:t>
      </w:r>
      <w:proofErr w:type="spellStart"/>
      <w:r w:rsidRPr="00E02C6A">
        <w:rPr>
          <w:rFonts w:ascii="Times New Roman" w:hAnsi="Times New Roman" w:cs="Times New Roman"/>
          <w:sz w:val="28"/>
          <w:szCs w:val="28"/>
        </w:rPr>
        <w:t>Эйзенах</w:t>
      </w:r>
      <w:proofErr w:type="spellEnd"/>
      <w:r w:rsidRPr="00E02C6A">
        <w:rPr>
          <w:rFonts w:ascii="Times New Roman" w:hAnsi="Times New Roman" w:cs="Times New Roman"/>
          <w:sz w:val="28"/>
          <w:szCs w:val="28"/>
        </w:rPr>
        <w:t>. В маленьком Бахе изначально была заложена страсть к музыке, ведь его предки были профессиональными музыкантами.</w:t>
      </w:r>
    </w:p>
    <w:p w:rsidR="00E125AF" w:rsidRPr="00891B55" w:rsidRDefault="00E125AF" w:rsidP="00E02C6A">
      <w:pPr>
        <w:jc w:val="both"/>
        <w:rPr>
          <w:rFonts w:ascii="Times New Roman" w:hAnsi="Times New Roman" w:cs="Times New Roman"/>
          <w:sz w:val="28"/>
          <w:szCs w:val="28"/>
        </w:rPr>
      </w:pPr>
      <w:r w:rsidRPr="00E125AF">
        <w:rPr>
          <w:rFonts w:ascii="Times New Roman" w:hAnsi="Times New Roman" w:cs="Times New Roman"/>
          <w:sz w:val="28"/>
          <w:szCs w:val="28"/>
        </w:rPr>
        <w:t>В десятилетнем возрасте после смерти родителей, Иоганн Бах был взят на воспитание своим братом Иоганном Кристофом. Он обучал будущего композитора игре на клавире, органе.</w:t>
      </w:r>
      <w:r w:rsidRPr="00E125AF">
        <w:rPr>
          <w:rFonts w:ascii="Verdana" w:hAnsi="Verdana"/>
          <w:color w:val="333333"/>
          <w:shd w:val="clear" w:color="auto" w:fill="FFFFFF"/>
        </w:rPr>
        <w:t xml:space="preserve"> </w:t>
      </w:r>
      <w:r w:rsidRPr="00891B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Далее </w:t>
      </w:r>
      <w:r>
        <w:rPr>
          <w:rFonts w:ascii="Times New Roman" w:hAnsi="Times New Roman" w:cs="Times New Roman"/>
          <w:sz w:val="28"/>
          <w:szCs w:val="28"/>
        </w:rPr>
        <w:t>учится в вокальной школе</w:t>
      </w:r>
      <w:r w:rsidR="00891B55">
        <w:rPr>
          <w:rFonts w:ascii="Times New Roman" w:hAnsi="Times New Roman" w:cs="Times New Roman"/>
          <w:sz w:val="28"/>
          <w:szCs w:val="28"/>
        </w:rPr>
        <w:t>.</w:t>
      </w:r>
      <w:r w:rsidR="00891B55" w:rsidRPr="00891B55">
        <w:rPr>
          <w:rFonts w:ascii="Verdana" w:hAnsi="Verdana"/>
          <w:color w:val="333333"/>
          <w:shd w:val="clear" w:color="auto" w:fill="FFFFFF"/>
        </w:rPr>
        <w:t xml:space="preserve"> </w:t>
      </w:r>
      <w:r w:rsidR="00891B55" w:rsidRPr="00891B55">
        <w:rPr>
          <w:rFonts w:ascii="Times New Roman" w:hAnsi="Times New Roman" w:cs="Times New Roman"/>
          <w:sz w:val="28"/>
          <w:szCs w:val="28"/>
        </w:rPr>
        <w:t>После окончания учёбы</w:t>
      </w:r>
      <w:r w:rsidR="00891B55" w:rsidRPr="00891B55">
        <w:rPr>
          <w:rFonts w:ascii="Verdana" w:hAnsi="Verdana"/>
          <w:color w:val="333333"/>
          <w:shd w:val="clear" w:color="auto" w:fill="FFFFFF"/>
        </w:rPr>
        <w:t xml:space="preserve"> </w:t>
      </w:r>
      <w:r w:rsidR="00891B55" w:rsidRPr="00891B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работает</w:t>
      </w:r>
      <w:r w:rsidR="00891B55">
        <w:rPr>
          <w:rFonts w:ascii="Verdana" w:hAnsi="Verdana"/>
          <w:color w:val="333333"/>
          <w:shd w:val="clear" w:color="auto" w:fill="FFFFFF"/>
        </w:rPr>
        <w:t xml:space="preserve"> </w:t>
      </w:r>
      <w:r w:rsidR="00891B55" w:rsidRPr="00891B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придворным музыкантом</w:t>
      </w:r>
      <w:r w:rsidR="00891B55" w:rsidRPr="00891B55">
        <w:rPr>
          <w:rFonts w:ascii="Verdana" w:hAnsi="Verdana"/>
          <w:color w:val="333333"/>
          <w:shd w:val="clear" w:color="auto" w:fill="FFFFFF"/>
        </w:rPr>
        <w:t xml:space="preserve"> </w:t>
      </w:r>
      <w:r w:rsidR="00891B55" w:rsidRPr="00891B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органистом</w:t>
      </w:r>
      <w:r w:rsidR="00891B55" w:rsidRPr="00891B55">
        <w:rPr>
          <w:rFonts w:ascii="Verdana" w:hAnsi="Verdana"/>
          <w:color w:val="333333"/>
          <w:shd w:val="clear" w:color="auto" w:fill="FFFFFF"/>
        </w:rPr>
        <w:t xml:space="preserve"> </w:t>
      </w:r>
      <w:r w:rsidR="00891B55" w:rsidRPr="00891B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занима</w:t>
      </w:r>
      <w:r w:rsidR="00891B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</w:t>
      </w:r>
      <w:r w:rsidR="00891B55" w:rsidRPr="00891B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ся творчеством.</w:t>
      </w:r>
    </w:p>
    <w:p w:rsidR="00891B55" w:rsidRDefault="00891B55" w:rsidP="00891B55">
      <w:pPr>
        <w:jc w:val="both"/>
        <w:rPr>
          <w:rFonts w:ascii="Times New Roman" w:hAnsi="Times New Roman" w:cs="Times New Roman"/>
          <w:sz w:val="28"/>
          <w:szCs w:val="28"/>
        </w:rPr>
      </w:pPr>
      <w:r w:rsidRPr="00891B55">
        <w:rPr>
          <w:rFonts w:ascii="Times New Roman" w:hAnsi="Times New Roman" w:cs="Times New Roman"/>
          <w:sz w:val="28"/>
          <w:szCs w:val="28"/>
        </w:rPr>
        <w:t xml:space="preserve">Широко известно его </w:t>
      </w:r>
      <w:r w:rsidRPr="00891B55">
        <w:rPr>
          <w:rFonts w:ascii="Times New Roman" w:hAnsi="Times New Roman" w:cs="Times New Roman"/>
          <w:b/>
          <w:sz w:val="28"/>
          <w:szCs w:val="28"/>
        </w:rPr>
        <w:t>органное творчество</w:t>
      </w:r>
      <w:r w:rsidRPr="00891B55">
        <w:rPr>
          <w:rFonts w:ascii="Times New Roman" w:hAnsi="Times New Roman" w:cs="Times New Roman"/>
          <w:sz w:val="28"/>
          <w:szCs w:val="28"/>
        </w:rPr>
        <w:t xml:space="preserve"> - токкаты, сборники органных </w:t>
      </w:r>
      <w:r>
        <w:rPr>
          <w:rFonts w:ascii="Times New Roman" w:hAnsi="Times New Roman" w:cs="Times New Roman"/>
          <w:sz w:val="28"/>
          <w:szCs w:val="28"/>
        </w:rPr>
        <w:t>прелюдий ("Органная книжечка").</w:t>
      </w:r>
    </w:p>
    <w:p w:rsidR="003B0271" w:rsidRPr="003B0271" w:rsidRDefault="003B0271" w:rsidP="003B027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Послушать произведение «Токката и фуга» ре минор</w:t>
      </w:r>
    </w:p>
    <w:p w:rsidR="003B0271" w:rsidRDefault="0004413D" w:rsidP="00891B55">
      <w:pPr>
        <w:jc w:val="both"/>
      </w:pPr>
      <w:hyperlink r:id="rId5" w:history="1">
        <w:r w:rsidR="003B0271">
          <w:rPr>
            <w:rStyle w:val="a3"/>
          </w:rPr>
          <w:t>https://www.youtube.com/watch?v=qPNtI2wM9Yo</w:t>
        </w:r>
      </w:hyperlink>
    </w:p>
    <w:p w:rsidR="003B0271" w:rsidRDefault="003B0271" w:rsidP="003B027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0271">
        <w:rPr>
          <w:rFonts w:ascii="Times New Roman" w:hAnsi="Times New Roman" w:cs="Times New Roman"/>
          <w:sz w:val="28"/>
          <w:szCs w:val="28"/>
        </w:rPr>
        <w:t>Послушать произведение</w:t>
      </w:r>
      <w:r>
        <w:rPr>
          <w:rFonts w:ascii="Times New Roman" w:hAnsi="Times New Roman" w:cs="Times New Roman"/>
          <w:sz w:val="28"/>
          <w:szCs w:val="28"/>
        </w:rPr>
        <w:t xml:space="preserve"> «Органная хоральная прелюдия» фа минор</w:t>
      </w:r>
    </w:p>
    <w:p w:rsidR="003B0271" w:rsidRPr="003B0271" w:rsidRDefault="0004413D" w:rsidP="003B027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B0271">
          <w:rPr>
            <w:rStyle w:val="a3"/>
          </w:rPr>
          <w:t>https://www.youtube.com/watch?v=cR0LEnNMiQM</w:t>
        </w:r>
      </w:hyperlink>
    </w:p>
    <w:p w:rsidR="00E02C6A" w:rsidRPr="00E02C6A" w:rsidRDefault="00E02C6A" w:rsidP="00E02C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02C6A">
        <w:rPr>
          <w:rFonts w:ascii="Times New Roman" w:hAnsi="Times New Roman" w:cs="Times New Roman"/>
          <w:sz w:val="28"/>
          <w:szCs w:val="28"/>
        </w:rPr>
        <w:t xml:space="preserve">амую большую известность имеют его </w:t>
      </w:r>
      <w:r w:rsidRPr="00E02C6A">
        <w:rPr>
          <w:rFonts w:ascii="Times New Roman" w:hAnsi="Times New Roman" w:cs="Times New Roman"/>
          <w:b/>
          <w:sz w:val="28"/>
          <w:szCs w:val="28"/>
        </w:rPr>
        <w:t>клавирные произведения:</w:t>
      </w:r>
      <w:r w:rsidR="00272C1F">
        <w:rPr>
          <w:rFonts w:ascii="Times New Roman" w:hAnsi="Times New Roman" w:cs="Times New Roman"/>
          <w:sz w:val="28"/>
          <w:szCs w:val="28"/>
        </w:rPr>
        <w:t xml:space="preserve"> это </w:t>
      </w:r>
      <w:r w:rsidRPr="00E02C6A">
        <w:rPr>
          <w:rFonts w:ascii="Times New Roman" w:hAnsi="Times New Roman" w:cs="Times New Roman"/>
          <w:sz w:val="28"/>
          <w:szCs w:val="28"/>
        </w:rPr>
        <w:t xml:space="preserve">инвенции, английские и французские сюиты и "Хорошо темперированный клавир" </w:t>
      </w:r>
    </w:p>
    <w:p w:rsidR="00FC4A50" w:rsidRDefault="00FC4A50" w:rsidP="00FC4A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знаете о ХТК?</w:t>
      </w:r>
    </w:p>
    <w:p w:rsidR="00FC4A50" w:rsidRPr="00FC4A50" w:rsidRDefault="00FC4A50" w:rsidP="00AB277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 видео «В двух слова о ХТК», для этого перейдите по ссылке</w:t>
      </w:r>
    </w:p>
    <w:p w:rsidR="00AB2770" w:rsidRDefault="0004413D" w:rsidP="00AB2770">
      <w:hyperlink r:id="rId7" w:history="1">
        <w:r w:rsidR="00FC4A50">
          <w:rPr>
            <w:rStyle w:val="a3"/>
          </w:rPr>
          <w:t>https://www.youtube.com/watch?v=zc1UtGj8_kg&amp;t=219s</w:t>
        </w:r>
      </w:hyperlink>
    </w:p>
    <w:p w:rsidR="00272C1F" w:rsidRDefault="00272C1F" w:rsidP="00272C1F">
      <w:pPr>
        <w:jc w:val="both"/>
        <w:rPr>
          <w:rFonts w:ascii="Times New Roman" w:hAnsi="Times New Roman" w:cs="Times New Roman"/>
          <w:sz w:val="28"/>
          <w:szCs w:val="28"/>
        </w:rPr>
      </w:pPr>
      <w:r w:rsidRPr="00272C1F">
        <w:rPr>
          <w:rFonts w:ascii="Times New Roman" w:hAnsi="Times New Roman" w:cs="Times New Roman"/>
          <w:b/>
          <w:sz w:val="28"/>
          <w:szCs w:val="28"/>
        </w:rPr>
        <w:t>Хорошо темперированный клавир</w:t>
      </w:r>
      <w:r w:rsidR="00AC2FC0">
        <w:rPr>
          <w:rFonts w:ascii="Times New Roman" w:hAnsi="Times New Roman" w:cs="Times New Roman"/>
          <w:b/>
          <w:sz w:val="28"/>
          <w:szCs w:val="28"/>
        </w:rPr>
        <w:t xml:space="preserve"> или сокращенно ХТК</w:t>
      </w:r>
      <w:r w:rsidRPr="00272C1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72C1F">
        <w:rPr>
          <w:rFonts w:ascii="Times New Roman" w:hAnsi="Times New Roman" w:cs="Times New Roman"/>
          <w:sz w:val="28"/>
          <w:szCs w:val="28"/>
        </w:rPr>
        <w:t>цикл произведений, котор</w:t>
      </w:r>
      <w:r>
        <w:rPr>
          <w:rFonts w:ascii="Times New Roman" w:hAnsi="Times New Roman" w:cs="Times New Roman"/>
          <w:sz w:val="28"/>
          <w:szCs w:val="28"/>
        </w:rPr>
        <w:t>ый включает в себя 48 прелюдий и фуг</w:t>
      </w:r>
      <w:r w:rsidRPr="00272C1F">
        <w:rPr>
          <w:rFonts w:ascii="Times New Roman" w:hAnsi="Times New Roman" w:cs="Times New Roman"/>
          <w:sz w:val="28"/>
          <w:szCs w:val="28"/>
        </w:rPr>
        <w:t xml:space="preserve"> для клавира, объединен в 2 тома по 24 произведения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2FC0" w:rsidRDefault="00AC2FC0" w:rsidP="00272C1F">
      <w:pPr>
        <w:jc w:val="both"/>
        <w:rPr>
          <w:rFonts w:ascii="Times New Roman" w:hAnsi="Times New Roman" w:cs="Times New Roman"/>
          <w:sz w:val="28"/>
          <w:szCs w:val="28"/>
        </w:rPr>
      </w:pPr>
      <w:r w:rsidRPr="00AC2FC0">
        <w:rPr>
          <w:rFonts w:ascii="Times New Roman" w:hAnsi="Times New Roman" w:cs="Times New Roman"/>
          <w:sz w:val="28"/>
          <w:szCs w:val="28"/>
        </w:rPr>
        <w:lastRenderedPageBreak/>
        <w:t>ХТК написан во всех существующих тональностях. Прелюдии и фуги в цикле расположены в хроматическом порядке</w:t>
      </w:r>
      <w:r>
        <w:rPr>
          <w:rFonts w:ascii="Times New Roman" w:hAnsi="Times New Roman" w:cs="Times New Roman"/>
          <w:sz w:val="28"/>
          <w:szCs w:val="28"/>
        </w:rPr>
        <w:t xml:space="preserve"> по полутонам.</w:t>
      </w:r>
    </w:p>
    <w:p w:rsidR="00AC2FC0" w:rsidRDefault="00AC2FC0" w:rsidP="00272C1F">
      <w:pPr>
        <w:jc w:val="both"/>
        <w:rPr>
          <w:rFonts w:ascii="Times New Roman" w:hAnsi="Times New Roman" w:cs="Times New Roman"/>
          <w:sz w:val="28"/>
          <w:szCs w:val="28"/>
        </w:rPr>
      </w:pPr>
      <w:r w:rsidRPr="00AC2FC0">
        <w:rPr>
          <w:rFonts w:ascii="Times New Roman" w:hAnsi="Times New Roman" w:cs="Times New Roman"/>
          <w:sz w:val="28"/>
          <w:szCs w:val="28"/>
        </w:rPr>
        <w:t>ХТК был написан по мотивам Евангелия; каждая прелюдия и фуга символизировала какое-то событие Святых писаний или характер, чувства Святых, когда они еще обитали на Земле.</w:t>
      </w:r>
    </w:p>
    <w:p w:rsidR="00AC2FC0" w:rsidRDefault="00AC2FC0" w:rsidP="00272C1F">
      <w:pPr>
        <w:jc w:val="both"/>
        <w:rPr>
          <w:rFonts w:ascii="Times New Roman" w:hAnsi="Times New Roman" w:cs="Times New Roman"/>
          <w:sz w:val="28"/>
          <w:szCs w:val="28"/>
        </w:rPr>
      </w:pPr>
      <w:r w:rsidRPr="00AC2FC0">
        <w:rPr>
          <w:rFonts w:ascii="Times New Roman" w:hAnsi="Times New Roman" w:cs="Times New Roman"/>
          <w:sz w:val="28"/>
          <w:szCs w:val="28"/>
        </w:rPr>
        <w:t>Бетховен изучал ХТК с детства, называя его «музыкальной Библией», Моцарт тоже оценил работу Баха по достоинству. Позже Шуман писал: «Играй усердно фуги больших мастеров, и прежде всего Иоганна Себастьяна Баха; „Хорошо темперированный клавир” должен стать твоим хлебом насущным».</w:t>
      </w:r>
    </w:p>
    <w:p w:rsidR="00BB11F5" w:rsidRDefault="00BB11F5" w:rsidP="00272C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B11F5">
        <w:rPr>
          <w:rFonts w:ascii="Times New Roman" w:hAnsi="Times New Roman" w:cs="Times New Roman"/>
          <w:sz w:val="28"/>
          <w:szCs w:val="28"/>
        </w:rPr>
        <w:t xml:space="preserve">узыка </w:t>
      </w:r>
      <w:r>
        <w:rPr>
          <w:rFonts w:ascii="Times New Roman" w:hAnsi="Times New Roman" w:cs="Times New Roman"/>
          <w:sz w:val="28"/>
          <w:szCs w:val="28"/>
        </w:rPr>
        <w:t xml:space="preserve">Баха </w:t>
      </w:r>
      <w:r w:rsidRPr="00BB11F5">
        <w:rPr>
          <w:rFonts w:ascii="Times New Roman" w:hAnsi="Times New Roman" w:cs="Times New Roman"/>
          <w:sz w:val="28"/>
          <w:szCs w:val="28"/>
        </w:rPr>
        <w:t>обладает наибольшим количеством тайных знаков и шифров.</w:t>
      </w:r>
      <w:r w:rsidRPr="00BB11F5">
        <w:rPr>
          <w:color w:val="252425"/>
          <w:sz w:val="28"/>
          <w:szCs w:val="28"/>
          <w:shd w:val="clear" w:color="auto" w:fill="FBFBFB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Самый известный</w:t>
      </w:r>
      <w:r w:rsidRPr="00BB11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шифр </w:t>
      </w:r>
      <w:r w:rsidRPr="00BB11F5">
        <w:rPr>
          <w:rFonts w:ascii="Times New Roman" w:hAnsi="Times New Roman" w:cs="Times New Roman"/>
          <w:sz w:val="28"/>
          <w:szCs w:val="28"/>
        </w:rPr>
        <w:t>берет свое начало от фамилии величайшего немецкого композитора </w:t>
      </w:r>
      <w:hyperlink r:id="rId8" w:history="1">
        <w:r w:rsidRPr="00BB11F5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И.С. Баха</w:t>
        </w:r>
      </w:hyperlink>
      <w:r w:rsidRPr="00BB11F5">
        <w:rPr>
          <w:rFonts w:ascii="Times New Roman" w:hAnsi="Times New Roman" w:cs="Times New Roman"/>
          <w:sz w:val="28"/>
          <w:szCs w:val="28"/>
        </w:rPr>
        <w:t xml:space="preserve"> – </w:t>
      </w:r>
      <w:r w:rsidRPr="00BB11F5">
        <w:rPr>
          <w:rFonts w:ascii="Times New Roman" w:hAnsi="Times New Roman" w:cs="Times New Roman"/>
          <w:b/>
          <w:sz w:val="28"/>
          <w:szCs w:val="28"/>
        </w:rPr>
        <w:t>«B A C H».</w:t>
      </w:r>
      <w:r w:rsidRPr="00BB1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C5B" w:rsidRDefault="00BB11F5" w:rsidP="00272C1F">
      <w:pPr>
        <w:jc w:val="both"/>
        <w:rPr>
          <w:rFonts w:ascii="Times New Roman" w:hAnsi="Times New Roman" w:cs="Times New Roman"/>
          <w:sz w:val="28"/>
          <w:szCs w:val="28"/>
        </w:rPr>
      </w:pPr>
      <w:r w:rsidRPr="00BB11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1821815</wp:posOffset>
            </wp:positionV>
            <wp:extent cx="4448175" cy="2390775"/>
            <wp:effectExtent l="0" t="0" r="9525" b="9525"/>
            <wp:wrapNone/>
            <wp:docPr id="1" name="Рисунок 1" descr="E:\Музыкальная школа 2\Музыкальная литература\муз.литра 4 год обучения\4 четверть\ДО подготовка к контр.уроку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узыкальная школа 2\Музыкальная литература\муз.литра 4 год обучения\4 четверть\ДО подготовка к контр.уроку\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1F5">
        <w:rPr>
          <w:rFonts w:ascii="Times New Roman" w:hAnsi="Times New Roman" w:cs="Times New Roman"/>
          <w:sz w:val="28"/>
          <w:szCs w:val="28"/>
        </w:rPr>
        <w:t xml:space="preserve">Вглядитесь в нее: каждая буква обозначает определенную ноту: В – си бемоль, </w:t>
      </w:r>
      <w:proofErr w:type="gramStart"/>
      <w:r w:rsidRPr="00BB11F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B11F5">
        <w:rPr>
          <w:rFonts w:ascii="Times New Roman" w:hAnsi="Times New Roman" w:cs="Times New Roman"/>
          <w:sz w:val="28"/>
          <w:szCs w:val="28"/>
        </w:rPr>
        <w:t xml:space="preserve"> – ля, С – до, Н – си. Если сыграть эти ноты по порядку, получится музыкальная тема-монограмма. Ее неоднократно использовал в своих сочинениях сам Бах, она часто звучит, например, в </w:t>
      </w:r>
      <w:hyperlink r:id="rId10" w:history="1">
        <w:r w:rsidRPr="00BB11F5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«</w:t>
        </w:r>
        <w:proofErr w:type="spellStart"/>
        <w:r w:rsidRPr="00BB11F5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Credo</w:t>
        </w:r>
        <w:proofErr w:type="spellEnd"/>
        <w:r w:rsidRPr="00BB11F5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» Мессы си минор</w:t>
        </w:r>
      </w:hyperlink>
      <w:r w:rsidRPr="00BB11F5">
        <w:rPr>
          <w:rFonts w:ascii="Times New Roman" w:hAnsi="Times New Roman" w:cs="Times New Roman"/>
          <w:sz w:val="28"/>
          <w:szCs w:val="28"/>
        </w:rPr>
        <w:t xml:space="preserve">. </w:t>
      </w:r>
      <w:r w:rsidRPr="00BB11F5">
        <w:rPr>
          <w:rFonts w:ascii="Times New Roman" w:hAnsi="Times New Roman" w:cs="Times New Roman"/>
          <w:b/>
          <w:sz w:val="28"/>
          <w:szCs w:val="28"/>
        </w:rPr>
        <w:t>Исследователи считают, что композитор зашифровал в этой теме символ креста,</w:t>
      </w:r>
      <w:r w:rsidRPr="00BB11F5">
        <w:rPr>
          <w:rFonts w:ascii="Times New Roman" w:hAnsi="Times New Roman" w:cs="Times New Roman"/>
          <w:sz w:val="28"/>
          <w:szCs w:val="28"/>
        </w:rPr>
        <w:t xml:space="preserve"> ведь он был очень религиозным человеком и вносил в свои партитуры сакральные смыслы.</w:t>
      </w:r>
    </w:p>
    <w:p w:rsidR="00D07C5B" w:rsidRDefault="00D07C5B" w:rsidP="00272C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C5B" w:rsidRDefault="00D07C5B" w:rsidP="00272C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C5B" w:rsidRDefault="00D07C5B" w:rsidP="00272C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C5B" w:rsidRDefault="00D07C5B" w:rsidP="00272C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C5B" w:rsidRDefault="00D07C5B" w:rsidP="00272C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C5B" w:rsidRDefault="00D07C5B" w:rsidP="00272C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C5B" w:rsidRDefault="00D07C5B" w:rsidP="00272C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C5B" w:rsidRDefault="00D07C5B" w:rsidP="00272C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C5B" w:rsidRDefault="00D07C5B" w:rsidP="00272C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C5B" w:rsidRDefault="00D07C5B" w:rsidP="00272C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C5B" w:rsidRDefault="00D07C5B" w:rsidP="00272C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731D" w:rsidRDefault="00D07C5B" w:rsidP="00272C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в переводе с нем. ручей. Но великий Бетховен говорил: «Не ручей, а море должно быть ему имя!»</w:t>
      </w:r>
    </w:p>
    <w:p w:rsidR="002C731D" w:rsidRPr="002C731D" w:rsidRDefault="002C731D" w:rsidP="002C731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731D">
        <w:rPr>
          <w:rFonts w:ascii="Times New Roman" w:hAnsi="Times New Roman" w:cs="Times New Roman"/>
          <w:sz w:val="28"/>
          <w:szCs w:val="28"/>
        </w:rPr>
        <w:t>Посмотреть видео</w:t>
      </w:r>
      <w:r>
        <w:rPr>
          <w:rFonts w:ascii="Times New Roman" w:hAnsi="Times New Roman" w:cs="Times New Roman"/>
          <w:sz w:val="28"/>
          <w:szCs w:val="28"/>
        </w:rPr>
        <w:t xml:space="preserve"> «6 историй из жизни И.С. Баха»</w:t>
      </w:r>
    </w:p>
    <w:p w:rsidR="00BB11F5" w:rsidRDefault="00BB11F5" w:rsidP="00272C1F">
      <w:pPr>
        <w:jc w:val="both"/>
        <w:rPr>
          <w:rStyle w:val="a3"/>
        </w:rPr>
      </w:pPr>
      <w:r w:rsidRPr="00BB11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07C5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Но</w:t>
      </w:r>
      <w:r w:rsidR="002C731D" w:rsidRPr="002C731D">
        <w:t xml:space="preserve"> </w:t>
      </w:r>
      <w:hyperlink r:id="rId11" w:history="1">
        <w:r w:rsidR="002C731D">
          <w:rPr>
            <w:rStyle w:val="a3"/>
          </w:rPr>
          <w:t>https://www.youtube.com/watch?v=OcV-W908ZHU</w:t>
        </w:r>
      </w:hyperlink>
    </w:p>
    <w:p w:rsidR="0004413D" w:rsidRDefault="0004413D" w:rsidP="000441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Ознакомиться с темой «</w:t>
      </w:r>
      <w:r w:rsidRPr="0004413D">
        <w:rPr>
          <w:rFonts w:ascii="Times New Roman" w:hAnsi="Times New Roman" w:cs="Times New Roman"/>
          <w:b/>
          <w:sz w:val="28"/>
          <w:szCs w:val="28"/>
        </w:rPr>
        <w:t>Камерная музыка татарских композиторов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Выписать в тетрадь татарских композиторов и их произведения!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sz w:val="28"/>
          <w:szCs w:val="28"/>
        </w:rPr>
      </w:pPr>
      <w:r w:rsidRPr="0004413D">
        <w:rPr>
          <w:rFonts w:ascii="Times New Roman" w:hAnsi="Times New Roman" w:cs="Times New Roman"/>
          <w:sz w:val="28"/>
          <w:szCs w:val="28"/>
        </w:rPr>
        <w:t>У татарской классики короткая, но насыщенная история. Из народной она начала превращаться в профессиональную в 1905 году, с появлением свободы слова, периодической печати, театра, творческих клубов. Хоть и отношение имамов к увеселениям с музыкой было резко отрицательным, артисты приглашались на домашние вечера, их граммофонные записи пользовались бешеной популярностью, и тогда же собственно, появились авторские произведения.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4413D">
        <w:rPr>
          <w:rFonts w:ascii="Times New Roman" w:hAnsi="Times New Roman" w:cs="Times New Roman"/>
          <w:b/>
          <w:bCs/>
          <w:sz w:val="28"/>
          <w:szCs w:val="28"/>
        </w:rPr>
        <w:t>Загидулла</w:t>
      </w:r>
      <w:proofErr w:type="spellEnd"/>
      <w:r w:rsidRPr="000441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4413D">
        <w:rPr>
          <w:rFonts w:ascii="Times New Roman" w:hAnsi="Times New Roman" w:cs="Times New Roman"/>
          <w:b/>
          <w:bCs/>
          <w:sz w:val="28"/>
          <w:szCs w:val="28"/>
        </w:rPr>
        <w:t>Яруллин</w:t>
      </w:r>
      <w:proofErr w:type="spellEnd"/>
    </w:p>
    <w:p w:rsidR="0004413D" w:rsidRPr="0004413D" w:rsidRDefault="0004413D" w:rsidP="0004413D">
      <w:pPr>
        <w:jc w:val="both"/>
        <w:rPr>
          <w:rFonts w:ascii="Times New Roman" w:hAnsi="Times New Roman" w:cs="Times New Roman"/>
          <w:sz w:val="28"/>
          <w:szCs w:val="28"/>
        </w:rPr>
      </w:pPr>
      <w:r w:rsidRPr="0004413D">
        <w:rPr>
          <w:rFonts w:ascii="Times New Roman" w:hAnsi="Times New Roman" w:cs="Times New Roman"/>
          <w:sz w:val="28"/>
          <w:szCs w:val="28"/>
        </w:rPr>
        <w:t xml:space="preserve">Его преподавателем был 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чистопольский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 xml:space="preserve"> немец, перебравшийся из Петербурга, — настройщик музыкальных инструментов Шнейдер. 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 xml:space="preserve"> ездил по городам как мастер и музыкант, в Казани он даже служил тапером, его любил слушать Тукай, в честь которого в 1913 году скрипач-самоучка написал первый татарский марш «Тукай 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маршы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>». А еще он руководил первым струнным татарским оркестром.</w:t>
      </w:r>
    </w:p>
    <w:p w:rsidR="0004413D" w:rsidRPr="0004413D" w:rsidRDefault="0004413D" w:rsidP="0004413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13D">
        <w:rPr>
          <w:rFonts w:ascii="Times New Roman" w:hAnsi="Times New Roman" w:cs="Times New Roman"/>
          <w:sz w:val="28"/>
          <w:szCs w:val="28"/>
        </w:rPr>
        <w:t>Послушать «Марш Тукая»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04413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https://www.youtube.com/watch?v=5PGLv-mjHHQ</w:t>
        </w:r>
      </w:hyperlink>
    </w:p>
    <w:p w:rsidR="0004413D" w:rsidRPr="0004413D" w:rsidRDefault="0004413D" w:rsidP="0004413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13D">
        <w:rPr>
          <w:rFonts w:ascii="Times New Roman" w:hAnsi="Times New Roman" w:cs="Times New Roman"/>
          <w:b/>
          <w:bCs/>
          <w:sz w:val="28"/>
          <w:szCs w:val="28"/>
        </w:rPr>
        <w:t xml:space="preserve">Султан </w:t>
      </w:r>
      <w:proofErr w:type="spellStart"/>
      <w:r w:rsidRPr="0004413D">
        <w:rPr>
          <w:rFonts w:ascii="Times New Roman" w:hAnsi="Times New Roman" w:cs="Times New Roman"/>
          <w:b/>
          <w:bCs/>
          <w:sz w:val="28"/>
          <w:szCs w:val="28"/>
        </w:rPr>
        <w:t>Габяши</w:t>
      </w:r>
      <w:proofErr w:type="spellEnd"/>
    </w:p>
    <w:p w:rsidR="0004413D" w:rsidRPr="0004413D" w:rsidRDefault="0004413D" w:rsidP="0004413D">
      <w:pPr>
        <w:jc w:val="both"/>
        <w:rPr>
          <w:rFonts w:ascii="Times New Roman" w:hAnsi="Times New Roman" w:cs="Times New Roman"/>
          <w:sz w:val="28"/>
          <w:szCs w:val="28"/>
        </w:rPr>
      </w:pPr>
      <w:r w:rsidRPr="0004413D">
        <w:rPr>
          <w:rFonts w:ascii="Times New Roman" w:hAnsi="Times New Roman" w:cs="Times New Roman"/>
          <w:sz w:val="28"/>
          <w:szCs w:val="28"/>
        </w:rPr>
        <w:t xml:space="preserve">Сын муллы, выпускник 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юрфака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>, начал сочинять музыку в 1909-м. По сути, это первый татарский композитор, работавший с крупной формой. Самая известная его песня «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Кәккүк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>» была написана в 1913-м в виде пьесы, а потом обрела слова. В 1917-м труппа «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Саяйр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 xml:space="preserve">» поставила драму 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Гаяза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Исхаки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 xml:space="preserve">», а 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Габяши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 xml:space="preserve"> специально для нее сочинил сопровождение. Наконец, с двумя соратниками, 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Газизом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Альмухаметовым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 xml:space="preserve"> и Василием Виноградовым, он написал и поставил первую татарскую оперу «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Сания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>» (1925), а через три года — еще и «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Эшче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>».</w:t>
      </w:r>
    </w:p>
    <w:p w:rsidR="0004413D" w:rsidRPr="0004413D" w:rsidRDefault="0004413D" w:rsidP="0004413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13D">
        <w:rPr>
          <w:rFonts w:ascii="Times New Roman" w:hAnsi="Times New Roman" w:cs="Times New Roman"/>
          <w:sz w:val="28"/>
          <w:szCs w:val="28"/>
        </w:rPr>
        <w:t>Послушать песню «Кукушка»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04413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https://www.youtube.com/watch?v=LV5LqrK3GbQ</w:t>
        </w:r>
      </w:hyperlink>
    </w:p>
    <w:p w:rsidR="0004413D" w:rsidRPr="0004413D" w:rsidRDefault="0004413D" w:rsidP="0004413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413D">
        <w:rPr>
          <w:rFonts w:ascii="Times New Roman" w:hAnsi="Times New Roman" w:cs="Times New Roman"/>
          <w:b/>
          <w:bCs/>
          <w:sz w:val="28"/>
          <w:szCs w:val="28"/>
        </w:rPr>
        <w:t>Салих</w:t>
      </w:r>
      <w:proofErr w:type="spellEnd"/>
      <w:r w:rsidRPr="0004413D">
        <w:rPr>
          <w:rFonts w:ascii="Times New Roman" w:hAnsi="Times New Roman" w:cs="Times New Roman"/>
          <w:b/>
          <w:bCs/>
          <w:sz w:val="28"/>
          <w:szCs w:val="28"/>
        </w:rPr>
        <w:t xml:space="preserve"> Сайдашев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sz w:val="28"/>
          <w:szCs w:val="28"/>
        </w:rPr>
      </w:pPr>
      <w:r w:rsidRPr="0004413D">
        <w:rPr>
          <w:rFonts w:ascii="Times New Roman" w:hAnsi="Times New Roman" w:cs="Times New Roman"/>
          <w:sz w:val="28"/>
          <w:szCs w:val="28"/>
        </w:rPr>
        <w:t xml:space="preserve">На рояле автора «Марша Советской армии» учил играть 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Загидулла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 xml:space="preserve">, а до этого он с помощью родственников осваивал гармонь. После революции Сайдашев стал дирижером татарского театра, который уже потом стал академическим и имени 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Камала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>. Важно, что здесь он сочинял то, за что его помнят и сейчас, — музыку к спектаклям «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Галиябану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 xml:space="preserve">», «На </w:t>
      </w:r>
      <w:proofErr w:type="spellStart"/>
      <w:r w:rsidRPr="0004413D">
        <w:rPr>
          <w:rFonts w:ascii="Times New Roman" w:hAnsi="Times New Roman" w:cs="Times New Roman"/>
          <w:sz w:val="28"/>
          <w:szCs w:val="28"/>
        </w:rPr>
        <w:t>Кандре</w:t>
      </w:r>
      <w:proofErr w:type="spellEnd"/>
      <w:r w:rsidRPr="0004413D">
        <w:rPr>
          <w:rFonts w:ascii="Times New Roman" w:hAnsi="Times New Roman" w:cs="Times New Roman"/>
          <w:sz w:val="28"/>
          <w:szCs w:val="28"/>
        </w:rPr>
        <w:t xml:space="preserve">», «Голубая шаль», «Наемщик». По сути, Сайдашев — основоположник музыкальной </w:t>
      </w:r>
      <w:r w:rsidRPr="0004413D">
        <w:rPr>
          <w:rFonts w:ascii="Times New Roman" w:hAnsi="Times New Roman" w:cs="Times New Roman"/>
          <w:sz w:val="28"/>
          <w:szCs w:val="28"/>
        </w:rPr>
        <w:lastRenderedPageBreak/>
        <w:t xml:space="preserve">драмы в Татарстане, на которого до сих пор ориентируется всякий, кто пишет у нас для театра. </w:t>
      </w:r>
    </w:p>
    <w:p w:rsidR="0019412D" w:rsidRPr="0004413D" w:rsidRDefault="0004413D" w:rsidP="0004413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13D">
        <w:rPr>
          <w:rFonts w:ascii="Times New Roman" w:hAnsi="Times New Roman" w:cs="Times New Roman"/>
          <w:sz w:val="28"/>
          <w:szCs w:val="28"/>
        </w:rPr>
        <w:t>Послушать «Марш Советской Армии»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4" w:history="1">
        <w:r w:rsidRPr="0004413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https://www.youtube.com/watch?v=DAl158aWbNE</w:t>
        </w:r>
      </w:hyperlink>
    </w:p>
    <w:p w:rsidR="0004413D" w:rsidRPr="0004413D" w:rsidRDefault="0004413D" w:rsidP="0004413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4413D">
        <w:rPr>
          <w:rFonts w:ascii="Times New Roman" w:hAnsi="Times New Roman" w:cs="Times New Roman"/>
          <w:b/>
          <w:bCs/>
          <w:sz w:val="28"/>
          <w:szCs w:val="28"/>
        </w:rPr>
        <w:t>Назиб</w:t>
      </w:r>
      <w:proofErr w:type="spellEnd"/>
      <w:r w:rsidRPr="0004413D">
        <w:rPr>
          <w:rFonts w:ascii="Times New Roman" w:hAnsi="Times New Roman" w:cs="Times New Roman"/>
          <w:b/>
          <w:bCs/>
          <w:sz w:val="28"/>
          <w:szCs w:val="28"/>
        </w:rPr>
        <w:t xml:space="preserve"> Жиганов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3D">
        <w:rPr>
          <w:rFonts w:ascii="Times New Roman" w:hAnsi="Times New Roman" w:cs="Times New Roman"/>
          <w:bCs/>
          <w:sz w:val="28"/>
          <w:szCs w:val="28"/>
        </w:rPr>
        <w:t>Символ советской татарской музыки написал 16 симфоний, восемь опер, три балета — и нет такого учреждения, связанного с музыкой, в создании которого он не участвовал. Сирота, выпускник детдома, он, учился и в Казани, и в Москве. Его Первая симфония звучала в 1937-м при открытии Государственной филармонии Татарской АССР, а опера «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Качкын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>» — Татарского театра оперы и балета (в 1943-м он станет его художественным руководителем). Во время войны Жиганов предложил руководству республики открыть консерваторию и возглавлял ее более 40 лет. И это параллельно с должностью главы Союза композиторов ТАССР.</w:t>
      </w:r>
    </w:p>
    <w:p w:rsidR="0004413D" w:rsidRPr="0004413D" w:rsidRDefault="0004413D" w:rsidP="0004413D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3D">
        <w:rPr>
          <w:rFonts w:ascii="Times New Roman" w:hAnsi="Times New Roman" w:cs="Times New Roman"/>
          <w:bCs/>
          <w:sz w:val="28"/>
          <w:szCs w:val="28"/>
        </w:rPr>
        <w:t xml:space="preserve">Послушать Арию 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Джалиля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 из оперы «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Джалиль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>»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5" w:history="1">
        <w:r w:rsidRPr="0004413D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https://www.youtube.com/watch?v=NkhlSzzklaI</w:t>
        </w:r>
      </w:hyperlink>
    </w:p>
    <w:p w:rsidR="0004413D" w:rsidRPr="0004413D" w:rsidRDefault="0004413D" w:rsidP="0004413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3D">
        <w:rPr>
          <w:rFonts w:ascii="Times New Roman" w:hAnsi="Times New Roman" w:cs="Times New Roman"/>
          <w:b/>
          <w:bCs/>
          <w:sz w:val="28"/>
          <w:szCs w:val="28"/>
        </w:rPr>
        <w:t>Сара Садыкова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13D">
        <w:rPr>
          <w:rFonts w:ascii="Times New Roman" w:hAnsi="Times New Roman" w:cs="Times New Roman"/>
          <w:bCs/>
          <w:sz w:val="28"/>
          <w:szCs w:val="28"/>
        </w:rPr>
        <w:t xml:space="preserve">Первая татарская женщина-композитор. Сара училась в знаменитой гимназии для девочек 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Фатихи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Аитовой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, в педагогическом техникуме уроки пения ей давал Султан 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Габяши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>. Вскоре она оказалась на сцене (на афише ее назвали Сара Донская). В 1922 году Садыкова уехала учиться в Московскую консерваторию, где играла в Московском татарском театре, а по возвращении домой вошла в состав опер «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Сания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>» и «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Эшче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», пела многое из того, что написал тогда 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Салих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 Сайдашев, позже стала первой солисткой театра оперы и балета.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3D">
        <w:rPr>
          <w:rFonts w:ascii="Times New Roman" w:hAnsi="Times New Roman" w:cs="Times New Roman"/>
          <w:bCs/>
          <w:sz w:val="28"/>
          <w:szCs w:val="28"/>
        </w:rPr>
        <w:t>Наконец, в 1942-м она написала танго «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Көтәм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 сине» на стихи Ахмета 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Ерикея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 и стала еще и композитором с портфолио из 400 песен.</w:t>
      </w:r>
    </w:p>
    <w:p w:rsidR="00A118BC" w:rsidRPr="0004413D" w:rsidRDefault="0004413D" w:rsidP="0004413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13D">
        <w:rPr>
          <w:rFonts w:ascii="Times New Roman" w:hAnsi="Times New Roman" w:cs="Times New Roman"/>
          <w:bCs/>
          <w:sz w:val="28"/>
          <w:szCs w:val="28"/>
        </w:rPr>
        <w:t>Послушать песню «Вальс»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04413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https://www.youtube.com/watch?v=BcApsfxX0eU</w:t>
        </w:r>
      </w:hyperlink>
    </w:p>
    <w:p w:rsidR="0004413D" w:rsidRPr="0004413D" w:rsidRDefault="0004413D" w:rsidP="0004413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13D">
        <w:rPr>
          <w:rFonts w:ascii="Times New Roman" w:hAnsi="Times New Roman" w:cs="Times New Roman"/>
          <w:bCs/>
          <w:sz w:val="28"/>
          <w:szCs w:val="28"/>
        </w:rPr>
        <w:br/>
      </w:r>
      <w:r w:rsidRPr="0004413D">
        <w:rPr>
          <w:rFonts w:ascii="Times New Roman" w:hAnsi="Times New Roman" w:cs="Times New Roman"/>
          <w:b/>
          <w:bCs/>
          <w:sz w:val="28"/>
          <w:szCs w:val="28"/>
        </w:rPr>
        <w:t>Александр Ключарев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13D">
        <w:rPr>
          <w:rFonts w:ascii="Times New Roman" w:hAnsi="Times New Roman" w:cs="Times New Roman"/>
          <w:bCs/>
          <w:sz w:val="28"/>
          <w:szCs w:val="28"/>
        </w:rPr>
        <w:t xml:space="preserve">Будущего главного обработчика татарских песен с русской фамилией музыке начала учить мать, которая умела играть на гармонике, уже в пять лет он освоил еще и скрипку, гитару и цитру. С татарской музыкой его познакомил кучер 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Галяй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, постоянно напевавший народные мелодии. Выучившись в музыкальном техникуме на пианиста, Ключарев некоторое время работал музыкальным руководителем Марийского драматического театра, потом, </w:t>
      </w:r>
      <w:r w:rsidRPr="0004413D">
        <w:rPr>
          <w:rFonts w:ascii="Times New Roman" w:hAnsi="Times New Roman" w:cs="Times New Roman"/>
          <w:bCs/>
          <w:sz w:val="28"/>
          <w:szCs w:val="28"/>
        </w:rPr>
        <w:lastRenderedPageBreak/>
        <w:t>конечно, уехал в Москву, учился в консерватории, жил в Уфе, но потом вновь приехал в Казань, где получил должность главного редактора музыкального вещания Татарского радиокомитета, а потом и руководителя ансамбля песни и танца ТАССР и Татарской государственной филармонии. Когда оркестр Лундстрема, прибыв в Казань, не получил должной поддержки, только через джазовые обработки татарских песен и поддержку Ключарева ему удалось добиться признания. Свинг композитор любил, но все же основной его любовью был фольклор — экспедиции, общение с коллегами, причем не только татарская народная музыка, но и марийская, и башкирская.</w:t>
      </w:r>
    </w:p>
    <w:p w:rsidR="0004413D" w:rsidRPr="0004413D" w:rsidRDefault="0004413D" w:rsidP="0004413D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3D">
        <w:rPr>
          <w:rFonts w:ascii="Times New Roman" w:hAnsi="Times New Roman" w:cs="Times New Roman"/>
          <w:bCs/>
          <w:sz w:val="28"/>
          <w:szCs w:val="28"/>
        </w:rPr>
        <w:t>Послушать</w:t>
      </w:r>
      <w:r w:rsidRPr="0004413D">
        <w:rPr>
          <w:rFonts w:ascii="Times New Roman" w:hAnsi="Times New Roman" w:cs="Times New Roman"/>
          <w:sz w:val="28"/>
          <w:szCs w:val="28"/>
        </w:rPr>
        <w:t xml:space="preserve"> «Татарская самба»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17" w:history="1">
        <w:r w:rsidRPr="0004413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https://www.youtube.com/watch?v=YxB-otfIEfI</w:t>
        </w:r>
      </w:hyperlink>
      <w:r w:rsidRPr="000441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13D">
        <w:rPr>
          <w:rFonts w:ascii="Times New Roman" w:hAnsi="Times New Roman" w:cs="Times New Roman"/>
          <w:b/>
          <w:bCs/>
          <w:sz w:val="28"/>
          <w:szCs w:val="28"/>
        </w:rPr>
        <w:t xml:space="preserve">Рустем </w:t>
      </w:r>
      <w:proofErr w:type="spellStart"/>
      <w:r w:rsidRPr="0004413D">
        <w:rPr>
          <w:rFonts w:ascii="Times New Roman" w:hAnsi="Times New Roman" w:cs="Times New Roman"/>
          <w:b/>
          <w:bCs/>
          <w:sz w:val="28"/>
          <w:szCs w:val="28"/>
        </w:rPr>
        <w:t>Яхин</w:t>
      </w:r>
      <w:proofErr w:type="spellEnd"/>
    </w:p>
    <w:p w:rsidR="0004413D" w:rsidRPr="0004413D" w:rsidRDefault="0004413D" w:rsidP="0004413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3D">
        <w:rPr>
          <w:rFonts w:ascii="Times New Roman" w:hAnsi="Times New Roman" w:cs="Times New Roman"/>
          <w:bCs/>
          <w:sz w:val="28"/>
          <w:szCs w:val="28"/>
        </w:rPr>
        <w:t xml:space="preserve">До сих пор, когда нынешние композиторы пытаются сочинить очередной хит, у них получается песня 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Яхина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. Он окончил музыкальную школу за три с половиной года, на войне служил в зенитной артиллерии, а потом играл на фронте на фортепиано. Студентом Московской консерватории 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Яхин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 вернулся в Казань, где иногда играл в здании театра на Горького концерты, про которые один из современников писал: «Аккомпанемент он редко играл по нотам, чаще это были собственные импровизации. Его игра была украшена орнаментикой, свойственной татарским народным мелодиям…». Музыку 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Яхин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 начал сочинять, играя на пианино на радио, в итоге первым среди татарских композиторов начал выступать с сольными концертами, в компании певцов, постепенно уходя от западной и русской музыки к собственным композициям. В 1950-е был реабилитирован Муса 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Джалиль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Яхин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 одним из первых написал на его стихи музыку — цикл «В 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моабитском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 застенке».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3D">
        <w:rPr>
          <w:rFonts w:ascii="Times New Roman" w:hAnsi="Times New Roman" w:cs="Times New Roman"/>
          <w:bCs/>
          <w:sz w:val="28"/>
          <w:szCs w:val="28"/>
        </w:rPr>
        <w:t xml:space="preserve">Самое известное его произведение — </w:t>
      </w:r>
      <w:r w:rsidRPr="0004413D">
        <w:rPr>
          <w:rFonts w:ascii="Times New Roman" w:hAnsi="Times New Roman" w:cs="Times New Roman"/>
          <w:b/>
          <w:bCs/>
          <w:sz w:val="28"/>
          <w:szCs w:val="28"/>
        </w:rPr>
        <w:t>Государственный гимн Республики Татарстан.</w:t>
      </w:r>
      <w:r w:rsidRPr="0004413D">
        <w:rPr>
          <w:rFonts w:ascii="Times New Roman" w:hAnsi="Times New Roman" w:cs="Times New Roman"/>
          <w:bCs/>
          <w:sz w:val="28"/>
          <w:szCs w:val="28"/>
        </w:rPr>
        <w:t xml:space="preserve"> За его основу была взята песня «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Туган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ягым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 xml:space="preserve">», аранжировал ее ректор Казанской государственной консерватории Рубин Абдуллин, который лично, вместе с поэтом Ренатом </w:t>
      </w:r>
      <w:proofErr w:type="spellStart"/>
      <w:r w:rsidRPr="0004413D">
        <w:rPr>
          <w:rFonts w:ascii="Times New Roman" w:hAnsi="Times New Roman" w:cs="Times New Roman"/>
          <w:bCs/>
          <w:sz w:val="28"/>
          <w:szCs w:val="28"/>
        </w:rPr>
        <w:t>Харисом</w:t>
      </w:r>
      <w:proofErr w:type="spellEnd"/>
      <w:r w:rsidRPr="0004413D">
        <w:rPr>
          <w:rFonts w:ascii="Times New Roman" w:hAnsi="Times New Roman" w:cs="Times New Roman"/>
          <w:bCs/>
          <w:sz w:val="28"/>
          <w:szCs w:val="28"/>
        </w:rPr>
        <w:t>, ходил за разрешением к автору.</w:t>
      </w:r>
    </w:p>
    <w:p w:rsidR="0004413D" w:rsidRPr="0004413D" w:rsidRDefault="0004413D" w:rsidP="0004413D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13D">
        <w:rPr>
          <w:rFonts w:ascii="Times New Roman" w:hAnsi="Times New Roman" w:cs="Times New Roman"/>
          <w:bCs/>
          <w:sz w:val="28"/>
          <w:szCs w:val="28"/>
        </w:rPr>
        <w:t>Послушать Гимн Татарстана</w:t>
      </w:r>
    </w:p>
    <w:p w:rsidR="0004413D" w:rsidRPr="0004413D" w:rsidRDefault="0004413D" w:rsidP="0004413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8" w:history="1">
        <w:r w:rsidRPr="0004413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https://www.youtube.com/watch?v=YxB-otfIEfI</w:t>
        </w:r>
      </w:hyperlink>
    </w:p>
    <w:p w:rsidR="0004413D" w:rsidRPr="00D07C5B" w:rsidRDefault="0004413D" w:rsidP="00272C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413D" w:rsidRPr="00D07C5B" w:rsidSect="00AC2FC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16B2B"/>
    <w:multiLevelType w:val="hybridMultilevel"/>
    <w:tmpl w:val="BA18A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F72425"/>
    <w:multiLevelType w:val="hybridMultilevel"/>
    <w:tmpl w:val="B022A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7040E"/>
    <w:multiLevelType w:val="hybridMultilevel"/>
    <w:tmpl w:val="5E30C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C5BED"/>
    <w:multiLevelType w:val="hybridMultilevel"/>
    <w:tmpl w:val="87BA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83"/>
    <w:rsid w:val="0004413D"/>
    <w:rsid w:val="00084983"/>
    <w:rsid w:val="00272C1F"/>
    <w:rsid w:val="002C731D"/>
    <w:rsid w:val="002D6583"/>
    <w:rsid w:val="003B0271"/>
    <w:rsid w:val="00891B55"/>
    <w:rsid w:val="00AB2770"/>
    <w:rsid w:val="00AC2FC0"/>
    <w:rsid w:val="00BB11F5"/>
    <w:rsid w:val="00D07C5B"/>
    <w:rsid w:val="00E02C6A"/>
    <w:rsid w:val="00E125AF"/>
    <w:rsid w:val="00FC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FD5F"/>
  <w15:chartTrackingRefBased/>
  <w15:docId w15:val="{0CA295C3-F557-4315-AF7B-9AEDA622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A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4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ndtimes.ru/muzykalnaya-shkatulka/velikie-kompozitory/iogann-sebastyan-bakh" TargetMode="External"/><Relationship Id="rId13" Type="http://schemas.openxmlformats.org/officeDocument/2006/relationships/hyperlink" Target="https://www.youtube.com/watch?v=LV5LqrK3GbQ" TargetMode="External"/><Relationship Id="rId18" Type="http://schemas.openxmlformats.org/officeDocument/2006/relationships/hyperlink" Target="https://www.youtube.com/watch?v=YxB-otfIEf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c1UtGj8_kg&amp;t=219s" TargetMode="External"/><Relationship Id="rId12" Type="http://schemas.openxmlformats.org/officeDocument/2006/relationships/hyperlink" Target="https://www.youtube.com/watch?v=5PGLv-mjHHQ" TargetMode="External"/><Relationship Id="rId17" Type="http://schemas.openxmlformats.org/officeDocument/2006/relationships/hyperlink" Target="https://www.youtube.com/watch?v=YxB-otfIEf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cApsfxX0e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R0LEnNMiQM" TargetMode="External"/><Relationship Id="rId11" Type="http://schemas.openxmlformats.org/officeDocument/2006/relationships/hyperlink" Target="https://www.youtube.com/watch?v=OcV-W908ZHU" TargetMode="External"/><Relationship Id="rId5" Type="http://schemas.openxmlformats.org/officeDocument/2006/relationships/hyperlink" Target="https://www.youtube.com/watch?v=qPNtI2wM9Yo" TargetMode="External"/><Relationship Id="rId15" Type="http://schemas.openxmlformats.org/officeDocument/2006/relationships/hyperlink" Target="https://www.youtube.com/watch?v=NkhlSzzklaI" TargetMode="External"/><Relationship Id="rId10" Type="http://schemas.openxmlformats.org/officeDocument/2006/relationships/hyperlink" Target="https://soundtimes.ru/kantaty-oratorii-messy/i-s-bakh-messa-si-mino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DAl158aWb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2020-04-20T16:27:00Z</dcterms:created>
  <dcterms:modified xsi:type="dcterms:W3CDTF">2020-04-20T19:12:00Z</dcterms:modified>
</cp:coreProperties>
</file>